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9" w:rsidRDefault="00D85B01" w:rsidP="00250715">
      <w:pPr>
        <w:jc w:val="center"/>
        <w:rPr>
          <w:rFonts w:hint="cs"/>
          <w:b/>
          <w:bCs/>
          <w:i/>
          <w:iCs w:val="0"/>
          <w:rtl/>
        </w:rPr>
      </w:pPr>
      <w:r>
        <w:rPr>
          <w:rFonts w:hint="cs"/>
          <w:b/>
          <w:bCs/>
          <w:i/>
          <w:iCs w:val="0"/>
          <w:rtl/>
        </w:rPr>
        <w:t>شاخص هاي اداره كل براي اشتغالزايي در روستا</w:t>
      </w:r>
    </w:p>
    <w:p w:rsidR="008C5363" w:rsidRDefault="008C5363" w:rsidP="00250715">
      <w:pPr>
        <w:jc w:val="center"/>
        <w:rPr>
          <w:rFonts w:hint="cs"/>
          <w:b/>
          <w:bCs/>
          <w:i/>
          <w:iCs w:val="0"/>
          <w:rtl/>
        </w:rPr>
      </w:pPr>
    </w:p>
    <w:p w:rsidR="008C5363" w:rsidRDefault="008C5363" w:rsidP="008C5363">
      <w:pPr>
        <w:rPr>
          <w:b/>
          <w:bCs/>
          <w:i/>
          <w:iCs w:val="0"/>
          <w:rtl/>
        </w:rPr>
      </w:pPr>
      <w:r>
        <w:rPr>
          <w:rFonts w:hint="cs"/>
          <w:b/>
          <w:bCs/>
          <w:i/>
          <w:iCs w:val="0"/>
          <w:rtl/>
        </w:rPr>
        <w:t>الف- حوزه صنايع دستي:</w:t>
      </w:r>
    </w:p>
    <w:p w:rsidR="00D85B01" w:rsidRPr="0002625B" w:rsidRDefault="00D85B01" w:rsidP="00250715">
      <w:pPr>
        <w:jc w:val="both"/>
        <w:rPr>
          <w:b/>
          <w:bCs/>
          <w:i/>
          <w:iCs w:val="0"/>
          <w:rtl/>
        </w:rPr>
      </w:pPr>
    </w:p>
    <w:p w:rsidR="00C70FCD" w:rsidRPr="0002625B" w:rsidRDefault="00C70FCD" w:rsidP="00250715">
      <w:pPr>
        <w:pStyle w:val="ListParagraph"/>
        <w:numPr>
          <w:ilvl w:val="0"/>
          <w:numId w:val="1"/>
        </w:numPr>
        <w:jc w:val="both"/>
        <w:rPr>
          <w:b/>
          <w:bCs/>
          <w:i/>
          <w:iCs w:val="0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برگزاري دوره هاي آموزشي صنايع دستي</w:t>
      </w:r>
      <w:r w:rsidR="004E517B">
        <w:rPr>
          <w:rFonts w:hint="cs"/>
          <w:i/>
          <w:iCs w:val="0"/>
          <w:shadow w:val="0"/>
          <w:sz w:val="28"/>
          <w:szCs w:val="28"/>
          <w:rtl/>
        </w:rPr>
        <w:t xml:space="preserve"> و </w:t>
      </w:r>
      <w:r w:rsidR="004E517B"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آموزشهاي تكميلي </w:t>
      </w:r>
      <w:r w:rsidRPr="0002625B">
        <w:rPr>
          <w:rFonts w:hint="cs"/>
          <w:i/>
          <w:iCs w:val="0"/>
          <w:shadow w:val="0"/>
          <w:sz w:val="28"/>
          <w:szCs w:val="28"/>
          <w:rtl/>
        </w:rPr>
        <w:t>براي اقشار مختلف روستايي مطابق تفاهم نامه هاي موجود با دستگاهها و ارگانهاي ذيربط.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ارائه مجوزهاي لازم مهارتي و پروانه هاي توليد و كسب و كار براي روستائيان متقاضي اشتغال.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راه اندازي و يا تجهيز كارگاههاي توليدي اشتغالزاي صنايع دستي.</w:t>
      </w:r>
    </w:p>
    <w:p w:rsidR="00C70FCD" w:rsidRPr="0002625B" w:rsidRDefault="0002625B" w:rsidP="00250715">
      <w:pPr>
        <w:pStyle w:val="ListParagraph"/>
        <w:numPr>
          <w:ilvl w:val="0"/>
          <w:numId w:val="1"/>
        </w:numPr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شناسايي و معرفي روستاهاي هدف صنايع دستي استان با همكاري بخشداري و دهياري ها.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گنجاندن روستاهاي هدف صنايع دستي در اولويت برنامه هاي حمايتي سازمان در راستاي كمك به توسعه پايدار روستايي.  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 ايجاد خانه هاي ترويج روستايي در روستاهاي هدف صنايع دستي و گردشگري</w:t>
      </w:r>
      <w:r w:rsidR="00D85B01">
        <w:rPr>
          <w:rFonts w:hint="cs"/>
          <w:i/>
          <w:iCs w:val="0"/>
          <w:shadow w:val="0"/>
          <w:sz w:val="28"/>
          <w:szCs w:val="28"/>
          <w:rtl/>
        </w:rPr>
        <w:t>.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راه اندازي فروشگاههاي صنايع دستي در روستاهاي هدف گردشگري (در: مبادي ورودي روستا، مجاورت آثار تاريخي، محل هاي پربازديد گردشگري)</w:t>
      </w:r>
    </w:p>
    <w:p w:rsidR="00C70FCD" w:rsidRPr="0002625B" w:rsidRDefault="00C70FCD" w:rsidP="0025071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اختصاص سهميه </w:t>
      </w:r>
      <w:r w:rsidR="004E517B">
        <w:rPr>
          <w:rFonts w:hint="cs"/>
          <w:i/>
          <w:iCs w:val="0"/>
          <w:shadow w:val="0"/>
          <w:sz w:val="28"/>
          <w:szCs w:val="28"/>
          <w:rtl/>
        </w:rPr>
        <w:t xml:space="preserve">ويژه </w:t>
      </w:r>
      <w:r w:rsidRPr="0002625B">
        <w:rPr>
          <w:rFonts w:hint="cs"/>
          <w:i/>
          <w:iCs w:val="0"/>
          <w:shadow w:val="0"/>
          <w:sz w:val="28"/>
          <w:szCs w:val="28"/>
          <w:rtl/>
        </w:rPr>
        <w:t>به هنرمند</w:t>
      </w:r>
      <w:r w:rsidR="004E517B">
        <w:rPr>
          <w:rFonts w:hint="cs"/>
          <w:i/>
          <w:iCs w:val="0"/>
          <w:shadow w:val="0"/>
          <w:sz w:val="28"/>
          <w:szCs w:val="28"/>
          <w:rtl/>
        </w:rPr>
        <w:t>ان روستايي</w:t>
      </w:r>
      <w:r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 براي حضور در نمايشگاهها و بازارچه هاي مختلف صنايع دستي و ايجاد بستر فروش.   </w:t>
      </w:r>
    </w:p>
    <w:p w:rsidR="00C70FCD" w:rsidRDefault="00C70FCD" w:rsidP="00250715">
      <w:pPr>
        <w:pStyle w:val="ListParagraph"/>
        <w:numPr>
          <w:ilvl w:val="0"/>
          <w:numId w:val="1"/>
        </w:numPr>
        <w:jc w:val="both"/>
        <w:rPr>
          <w:rFonts w:hint="cs"/>
          <w:i/>
          <w:iCs w:val="0"/>
          <w:shadow w:val="0"/>
          <w:sz w:val="28"/>
          <w:szCs w:val="28"/>
        </w:rPr>
      </w:pPr>
      <w:r w:rsidRPr="0002625B">
        <w:rPr>
          <w:rFonts w:hint="cs"/>
          <w:i/>
          <w:iCs w:val="0"/>
          <w:shadow w:val="0"/>
          <w:sz w:val="28"/>
          <w:szCs w:val="28"/>
          <w:rtl/>
        </w:rPr>
        <w:t>معرفي هنرمندان و صنعتگران روستايي واجد شرايط به بانك هاي عامل جهت دريافت تسهيلات كم بهره ايجاد، توسعه و تجهيز كارگاهي در صورت وجود منابع مالي.</w:t>
      </w:r>
    </w:p>
    <w:p w:rsidR="008C5363" w:rsidRDefault="008C5363" w:rsidP="008C5363">
      <w:pPr>
        <w:pStyle w:val="ListParagraph"/>
        <w:jc w:val="both"/>
        <w:rPr>
          <w:rFonts w:hint="cs"/>
          <w:i/>
          <w:iCs w:val="0"/>
          <w:shadow w:val="0"/>
          <w:sz w:val="28"/>
          <w:szCs w:val="28"/>
        </w:rPr>
      </w:pPr>
    </w:p>
    <w:p w:rsidR="008C5363" w:rsidRPr="008C5363" w:rsidRDefault="008C5363" w:rsidP="008C5363">
      <w:pPr>
        <w:jc w:val="both"/>
        <w:rPr>
          <w:rFonts w:hint="cs"/>
          <w:b/>
          <w:bCs/>
          <w:i/>
          <w:iCs w:val="0"/>
          <w:rtl/>
        </w:rPr>
      </w:pPr>
      <w:r w:rsidRPr="008C5363">
        <w:rPr>
          <w:rFonts w:hint="cs"/>
          <w:b/>
          <w:bCs/>
          <w:i/>
          <w:iCs w:val="0"/>
          <w:rtl/>
        </w:rPr>
        <w:t xml:space="preserve">ب- حوزه گردشگري: </w:t>
      </w:r>
    </w:p>
    <w:p w:rsidR="008C5363" w:rsidRPr="008C5363" w:rsidRDefault="008C5363" w:rsidP="008C5363">
      <w:pPr>
        <w:jc w:val="both"/>
        <w:rPr>
          <w:i/>
          <w:iCs w:val="0"/>
          <w:shadow w:val="0"/>
          <w:sz w:val="28"/>
          <w:szCs w:val="28"/>
        </w:rPr>
      </w:pPr>
    </w:p>
    <w:p w:rsidR="0002625B" w:rsidRPr="008C5363" w:rsidRDefault="00D85B01" w:rsidP="008C536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 w:rsidRPr="008C5363">
        <w:rPr>
          <w:rFonts w:hint="cs"/>
          <w:i/>
          <w:iCs w:val="0"/>
          <w:shadow w:val="0"/>
          <w:sz w:val="28"/>
          <w:szCs w:val="28"/>
          <w:rtl/>
        </w:rPr>
        <w:t xml:space="preserve"> </w:t>
      </w:r>
      <w:r w:rsidR="0002625B" w:rsidRPr="008C5363">
        <w:rPr>
          <w:rFonts w:hint="cs"/>
          <w:i/>
          <w:iCs w:val="0"/>
          <w:shadow w:val="0"/>
          <w:sz w:val="28"/>
          <w:szCs w:val="28"/>
          <w:rtl/>
        </w:rPr>
        <w:t>برگزاري دوره هاي آموزشي گردشگري و تورگرداني براي روستا</w:t>
      </w:r>
      <w:r w:rsidRPr="008C5363">
        <w:rPr>
          <w:rFonts w:hint="cs"/>
          <w:i/>
          <w:iCs w:val="0"/>
          <w:shadow w:val="0"/>
          <w:sz w:val="28"/>
          <w:szCs w:val="28"/>
          <w:rtl/>
        </w:rPr>
        <w:t>ئيان</w:t>
      </w:r>
      <w:r w:rsidR="0002625B" w:rsidRPr="008C5363">
        <w:rPr>
          <w:rFonts w:hint="cs"/>
          <w:i/>
          <w:iCs w:val="0"/>
          <w:shadow w:val="0"/>
          <w:sz w:val="28"/>
          <w:szCs w:val="28"/>
          <w:rtl/>
        </w:rPr>
        <w:t xml:space="preserve"> در روستاهاي هدف گردشگري</w:t>
      </w:r>
      <w:r w:rsidRPr="008C5363">
        <w:rPr>
          <w:rFonts w:hint="cs"/>
          <w:i/>
          <w:iCs w:val="0"/>
          <w:shadow w:val="0"/>
          <w:sz w:val="28"/>
          <w:szCs w:val="28"/>
          <w:rtl/>
        </w:rPr>
        <w:t>.</w:t>
      </w:r>
    </w:p>
    <w:p w:rsidR="00D85B01" w:rsidRDefault="00D85B01" w:rsidP="008C536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>
        <w:rPr>
          <w:rFonts w:hint="cs"/>
          <w:i/>
          <w:iCs w:val="0"/>
          <w:shadow w:val="0"/>
          <w:sz w:val="28"/>
          <w:szCs w:val="28"/>
          <w:rtl/>
        </w:rPr>
        <w:t xml:space="preserve"> </w:t>
      </w:r>
      <w:r w:rsidR="0002625B" w:rsidRPr="0002625B">
        <w:rPr>
          <w:rFonts w:hint="cs"/>
          <w:i/>
          <w:iCs w:val="0"/>
          <w:shadow w:val="0"/>
          <w:sz w:val="28"/>
          <w:szCs w:val="28"/>
          <w:rtl/>
        </w:rPr>
        <w:t xml:space="preserve">اعطاي تسهيلات </w:t>
      </w:r>
      <w:r>
        <w:rPr>
          <w:rFonts w:hint="cs"/>
          <w:i/>
          <w:iCs w:val="0"/>
          <w:shadow w:val="0"/>
          <w:sz w:val="28"/>
          <w:szCs w:val="28"/>
          <w:rtl/>
        </w:rPr>
        <w:t xml:space="preserve">كم بهره </w:t>
      </w:r>
      <w:r w:rsidR="0002625B" w:rsidRPr="0002625B">
        <w:rPr>
          <w:rFonts w:hint="cs"/>
          <w:i/>
          <w:iCs w:val="0"/>
          <w:shadow w:val="0"/>
          <w:sz w:val="28"/>
          <w:szCs w:val="28"/>
          <w:rtl/>
        </w:rPr>
        <w:t>به روستائيان جهت مرمت خانه هاي روستايي و راه اندازي مسافر-كاشانه ها</w:t>
      </w:r>
      <w:r>
        <w:rPr>
          <w:rFonts w:hint="cs"/>
          <w:i/>
          <w:iCs w:val="0"/>
          <w:shadow w:val="0"/>
          <w:sz w:val="28"/>
          <w:szCs w:val="28"/>
          <w:rtl/>
        </w:rPr>
        <w:t>.</w:t>
      </w:r>
    </w:p>
    <w:p w:rsidR="00C70FCD" w:rsidRPr="00D85B01" w:rsidRDefault="00D85B01" w:rsidP="008C536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i/>
          <w:iCs w:val="0"/>
          <w:shadow w:val="0"/>
          <w:sz w:val="28"/>
          <w:szCs w:val="28"/>
        </w:rPr>
      </w:pPr>
      <w:r>
        <w:rPr>
          <w:rFonts w:hint="cs"/>
          <w:i/>
          <w:iCs w:val="0"/>
          <w:shadow w:val="0"/>
          <w:sz w:val="28"/>
          <w:szCs w:val="28"/>
          <w:rtl/>
        </w:rPr>
        <w:t xml:space="preserve"> ايجاد كمپينگ ها و اقامتگاههاي بوم گردي</w:t>
      </w:r>
      <w:r w:rsidR="00C70FCD" w:rsidRPr="00D85B01">
        <w:rPr>
          <w:rFonts w:hint="cs"/>
          <w:i/>
          <w:iCs w:val="0"/>
          <w:shadow w:val="0"/>
          <w:sz w:val="28"/>
          <w:szCs w:val="28"/>
          <w:rtl/>
        </w:rPr>
        <w:t xml:space="preserve"> </w:t>
      </w:r>
      <w:r>
        <w:rPr>
          <w:rFonts w:hint="cs"/>
          <w:i/>
          <w:iCs w:val="0"/>
          <w:shadow w:val="0"/>
          <w:sz w:val="28"/>
          <w:szCs w:val="28"/>
          <w:rtl/>
        </w:rPr>
        <w:t xml:space="preserve">در روستاهاي هدف گردشگري. </w:t>
      </w:r>
    </w:p>
    <w:sectPr w:rsidR="00C70FCD" w:rsidRPr="00D85B01" w:rsidSect="008F6495">
      <w:headerReference w:type="default" r:id="rId8"/>
      <w:footerReference w:type="default" r:id="rId9"/>
      <w:pgSz w:w="11906" w:h="16838" w:code="9"/>
      <w:pgMar w:top="3238" w:right="1418" w:bottom="1259" w:left="1418" w:header="357" w:footer="198" w:gutter="0"/>
      <w:paperSrc w:first="1" w:other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46" w:rsidRDefault="00357146" w:rsidP="005B5888">
      <w:r>
        <w:separator/>
      </w:r>
    </w:p>
  </w:endnote>
  <w:endnote w:type="continuationSeparator" w:id="0">
    <w:p w:rsidR="00357146" w:rsidRDefault="00357146" w:rsidP="005B5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3" w:rsidRPr="003B2F75" w:rsidRDefault="006259A7" w:rsidP="0036178A">
    <w:pPr>
      <w:pStyle w:val="Footer"/>
      <w:tabs>
        <w:tab w:val="clear" w:pos="8306"/>
        <w:tab w:val="left" w:pos="0"/>
        <w:tab w:val="right" w:pos="9026"/>
      </w:tabs>
      <w:ind w:left="-1414" w:right="-1080"/>
      <w:jc w:val="center"/>
      <w:rPr>
        <w:rFonts w:cs="B Yagut"/>
        <w:b/>
        <w:bCs/>
        <w:i/>
        <w:iCs w:val="0"/>
        <w:sz w:val="24"/>
        <w:szCs w:val="24"/>
        <w:rtl/>
      </w:rPr>
    </w:pPr>
    <w:r>
      <w:rPr>
        <w:rFonts w:cs="B Yagut"/>
        <w:b/>
        <w:bCs/>
        <w:i/>
        <w:iCs w:val="0"/>
        <w:noProof/>
        <w:sz w:val="24"/>
        <w:szCs w:val="24"/>
        <w:rtl/>
      </w:rPr>
      <w:pict>
        <v:line id="_x0000_s1027" style="position:absolute;left:0;text-align:left;flip:x;z-index:251662336" from="-44.25pt,1.15pt" to="495.75pt,1.15pt">
          <w10:wrap anchorx="page"/>
        </v:line>
      </w:pict>
    </w:r>
    <w:r w:rsidR="00172143" w:rsidRPr="003B2F75">
      <w:rPr>
        <w:rFonts w:cs="B Yagut" w:hint="cs"/>
        <w:b/>
        <w:bCs/>
        <w:i/>
        <w:iCs w:val="0"/>
        <w:sz w:val="24"/>
        <w:szCs w:val="24"/>
        <w:rtl/>
      </w:rPr>
      <w:t xml:space="preserve">   </w:t>
    </w:r>
    <w:r w:rsidR="00172143">
      <w:rPr>
        <w:rFonts w:cs="B Yagut" w:hint="cs"/>
        <w:b/>
        <w:bCs/>
        <w:i/>
        <w:iCs w:val="0"/>
        <w:sz w:val="24"/>
        <w:szCs w:val="24"/>
        <w:rtl/>
      </w:rPr>
      <w:t xml:space="preserve"> </w:t>
    </w:r>
    <w:r w:rsidR="00172143" w:rsidRPr="003B2F75">
      <w:rPr>
        <w:rFonts w:cs="B Yagut" w:hint="cs"/>
        <w:b/>
        <w:bCs/>
        <w:i/>
        <w:iCs w:val="0"/>
        <w:sz w:val="24"/>
        <w:szCs w:val="24"/>
        <w:rtl/>
      </w:rPr>
      <w:t>مشهد: ميدان راهنمايي</w:t>
    </w:r>
    <w:r w:rsidR="00172143" w:rsidRPr="003B2F75">
      <w:rPr>
        <w:rFonts w:hint="cs"/>
        <w:b/>
        <w:bCs/>
        <w:i/>
        <w:iCs w:val="0"/>
        <w:sz w:val="24"/>
        <w:szCs w:val="24"/>
        <w:rtl/>
      </w:rPr>
      <w:t>–</w:t>
    </w:r>
    <w:r w:rsidR="00172143" w:rsidRPr="003B2F75">
      <w:rPr>
        <w:rFonts w:cs="B Yagut" w:hint="cs"/>
        <w:b/>
        <w:bCs/>
        <w:i/>
        <w:iCs w:val="0"/>
        <w:sz w:val="24"/>
        <w:szCs w:val="24"/>
        <w:rtl/>
      </w:rPr>
      <w:t xml:space="preserve"> بلوارشهيد صادقي (بلوار سازمان آب) </w:t>
    </w:r>
    <w:r w:rsidR="00172143" w:rsidRPr="003B2F75">
      <w:rPr>
        <w:rFonts w:hint="cs"/>
        <w:b/>
        <w:bCs/>
        <w:i/>
        <w:iCs w:val="0"/>
        <w:sz w:val="24"/>
        <w:szCs w:val="24"/>
        <w:rtl/>
      </w:rPr>
      <w:t>–</w:t>
    </w:r>
    <w:r w:rsidR="00172143" w:rsidRPr="003B2F75">
      <w:rPr>
        <w:rFonts w:cs="B Yagut" w:hint="cs"/>
        <w:b/>
        <w:bCs/>
        <w:i/>
        <w:iCs w:val="0"/>
        <w:sz w:val="24"/>
        <w:szCs w:val="24"/>
        <w:rtl/>
      </w:rPr>
      <w:t xml:space="preserve"> اداره كل ميراث فرهنگي، صنایع دستی و گردشگري خراسان رضوي</w:t>
    </w:r>
  </w:p>
  <w:p w:rsidR="00EE08F3" w:rsidRPr="00745319" w:rsidRDefault="00172143" w:rsidP="0036178A">
    <w:pPr>
      <w:pStyle w:val="Footer"/>
      <w:tabs>
        <w:tab w:val="clear" w:pos="8306"/>
        <w:tab w:val="right" w:pos="9746"/>
      </w:tabs>
      <w:ind w:left="-1414" w:right="-1260"/>
      <w:rPr>
        <w:rFonts w:cs="B Yagut"/>
        <w:i/>
        <w:iCs w:val="0"/>
        <w:rtl/>
      </w:rPr>
    </w:pPr>
    <w:r>
      <w:rPr>
        <w:rFonts w:cs="B Yagut" w:hint="cs"/>
        <w:b/>
        <w:bCs/>
        <w:i/>
        <w:iCs w:val="0"/>
        <w:rtl/>
      </w:rPr>
      <w:t xml:space="preserve"> </w:t>
    </w:r>
    <w:r w:rsidRPr="00745319">
      <w:rPr>
        <w:rFonts w:cs="B Yagut" w:hint="cs"/>
        <w:b/>
        <w:bCs/>
        <w:i/>
        <w:iCs w:val="0"/>
        <w:rtl/>
      </w:rPr>
      <w:t xml:space="preserve">   </w:t>
    </w:r>
    <w:r>
      <w:rPr>
        <w:rFonts w:cs="B Yagut" w:hint="cs"/>
        <w:b/>
        <w:bCs/>
        <w:i/>
        <w:iCs w:val="0"/>
        <w:sz w:val="24"/>
        <w:szCs w:val="24"/>
        <w:rtl/>
      </w:rPr>
      <w:t xml:space="preserve">   </w:t>
    </w:r>
    <w:r>
      <w:rPr>
        <w:rFonts w:cs="B Yagut" w:hint="cs"/>
        <w:b/>
        <w:bCs/>
        <w:i/>
        <w:iCs w:val="0"/>
        <w:sz w:val="24"/>
        <w:szCs w:val="24"/>
        <w:rtl/>
      </w:rPr>
      <w:t>‌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تلفن :  7263310 </w:t>
    </w:r>
    <w:r w:rsidRPr="003B2F75">
      <w:rPr>
        <w:rFonts w:hint="cs"/>
        <w:b/>
        <w:bCs/>
        <w:i/>
        <w:iCs w:val="0"/>
        <w:sz w:val="24"/>
        <w:szCs w:val="24"/>
        <w:rtl/>
      </w:rPr>
      <w:t>–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7260464 - 7269565         فاكس :7258553</w:t>
    </w:r>
    <w:r w:rsidRPr="00745319">
      <w:rPr>
        <w:rFonts w:cs="B Yagut" w:hint="cs"/>
        <w:b/>
        <w:bCs/>
        <w:i/>
        <w:iCs w:val="0"/>
        <w:rtl/>
      </w:rPr>
      <w:t xml:space="preserve">  </w:t>
    </w:r>
    <w:r>
      <w:rPr>
        <w:rFonts w:cs="B Yagut" w:hint="cs"/>
        <w:b/>
        <w:bCs/>
        <w:i/>
        <w:iCs w:val="0"/>
        <w:rtl/>
      </w:rPr>
      <w:t xml:space="preserve">                   </w:t>
    </w:r>
    <w:r w:rsidRPr="00745319">
      <w:rPr>
        <w:rFonts w:cs="B Yagut" w:hint="cs"/>
        <w:b/>
        <w:bCs/>
        <w:i/>
        <w:iCs w:val="0"/>
        <w:rtl/>
      </w:rPr>
      <w:t xml:space="preserve">    </w:t>
    </w:r>
    <w:proofErr w:type="spellStart"/>
    <w:r w:rsidRPr="00745319">
      <w:rPr>
        <w:rFonts w:ascii="Georgia" w:hAnsi="Georgia" w:cs="B Yagut"/>
        <w:i/>
        <w:iCs w:val="0"/>
        <w:sz w:val="18"/>
        <w:szCs w:val="18"/>
      </w:rPr>
      <w:t>emil</w:t>
    </w:r>
    <w:proofErr w:type="spellEnd"/>
    <w:r w:rsidRPr="00745319">
      <w:rPr>
        <w:rFonts w:ascii="Georgia" w:hAnsi="Georgia" w:cs="B Yagut"/>
        <w:i/>
        <w:iCs w:val="0"/>
        <w:sz w:val="18"/>
        <w:szCs w:val="18"/>
      </w:rPr>
      <w:t xml:space="preserve"> : </w:t>
    </w:r>
    <w:proofErr w:type="spellStart"/>
    <w:r w:rsidRPr="00745319">
      <w:rPr>
        <w:rFonts w:ascii="Georgia" w:hAnsi="Georgia" w:cs="B Yagut"/>
        <w:i/>
        <w:iCs w:val="0"/>
        <w:sz w:val="18"/>
        <w:szCs w:val="18"/>
      </w:rPr>
      <w:t>info@chto-khr</w:t>
    </w:r>
    <w:proofErr w:type="spellEnd"/>
    <w:r w:rsidRPr="00745319">
      <w:rPr>
        <w:rFonts w:ascii="Georgia" w:hAnsi="Georgia" w:cs="B Yagut"/>
        <w:i/>
        <w:iCs w:val="0"/>
        <w:sz w:val="18"/>
        <w:szCs w:val="18"/>
      </w:rPr>
      <w:t xml:space="preserve"> . </w:t>
    </w:r>
    <w:proofErr w:type="spellStart"/>
    <w:proofErr w:type="gramStart"/>
    <w:r w:rsidRPr="00745319">
      <w:rPr>
        <w:rFonts w:ascii="Georgia" w:hAnsi="Georgia" w:cs="B Yagut"/>
        <w:i/>
        <w:iCs w:val="0"/>
        <w:sz w:val="18"/>
        <w:szCs w:val="18"/>
      </w:rPr>
      <w:t>ir</w:t>
    </w:r>
    <w:proofErr w:type="spellEnd"/>
    <w:proofErr w:type="gramEnd"/>
    <w:r w:rsidRPr="00745319">
      <w:rPr>
        <w:rFonts w:ascii="Georgia" w:hAnsi="Georgia" w:cs="B Yagut" w:hint="cs"/>
        <w:i/>
        <w:iCs w:val="0"/>
        <w:sz w:val="18"/>
        <w:szCs w:val="18"/>
        <w:rtl/>
      </w:rPr>
      <w:t xml:space="preserve"> </w:t>
    </w:r>
    <w:r w:rsidRPr="00745319">
      <w:rPr>
        <w:rFonts w:cs="Times New Roman" w:hint="cs"/>
        <w:i/>
        <w:iCs w:val="0"/>
        <w:sz w:val="18"/>
        <w:szCs w:val="18"/>
        <w:rtl/>
      </w:rPr>
      <w:t>–</w:t>
    </w:r>
    <w:r w:rsidRPr="00745319">
      <w:rPr>
        <w:rFonts w:ascii="Georgia" w:hAnsi="Georgia" w:cs="B Yagut" w:hint="cs"/>
        <w:i/>
        <w:iCs w:val="0"/>
        <w:sz w:val="18"/>
        <w:szCs w:val="18"/>
        <w:rtl/>
      </w:rPr>
      <w:t xml:space="preserve"> </w:t>
    </w:r>
    <w:r w:rsidRPr="00745319">
      <w:rPr>
        <w:rFonts w:ascii="Georgia" w:hAnsi="Georgia" w:cs="B Yagut"/>
        <w:i/>
        <w:iCs w:val="0"/>
        <w:sz w:val="18"/>
        <w:szCs w:val="18"/>
      </w:rPr>
      <w:t>E</w:t>
    </w:r>
    <w:r>
      <w:rPr>
        <w:rFonts w:cs="B Yagut" w:hint="cs"/>
        <w:b/>
        <w:bCs/>
        <w:i/>
        <w:iCs w:val="0"/>
        <w:rtl/>
      </w:rPr>
      <w:t xml:space="preserve">  </w:t>
    </w:r>
    <w:r w:rsidRPr="00745319">
      <w:rPr>
        <w:rFonts w:cs="B Yagut" w:hint="cs"/>
        <w:b/>
        <w:bCs/>
        <w:i/>
        <w:iCs w:val="0"/>
        <w:rtl/>
      </w:rPr>
      <w:t xml:space="preserve">     </w:t>
    </w:r>
    <w:r>
      <w:rPr>
        <w:rFonts w:cs="B Yagut" w:hint="cs"/>
        <w:b/>
        <w:bCs/>
        <w:i/>
        <w:iCs w:val="0"/>
        <w:rtl/>
      </w:rPr>
      <w:t xml:space="preserve">     </w:t>
    </w:r>
    <w:r w:rsidRPr="00745319">
      <w:rPr>
        <w:rFonts w:ascii="Georgia" w:hAnsi="Georgia" w:cs="B Yagut"/>
        <w:i/>
        <w:iCs w:val="0"/>
        <w:sz w:val="18"/>
        <w:szCs w:val="18"/>
      </w:rPr>
      <w:t xml:space="preserve">www . </w:t>
    </w:r>
    <w:proofErr w:type="spellStart"/>
    <w:r w:rsidRPr="00745319">
      <w:rPr>
        <w:rFonts w:ascii="Georgia" w:hAnsi="Georgia" w:cs="B Yagut"/>
        <w:i/>
        <w:iCs w:val="0"/>
        <w:sz w:val="18"/>
        <w:szCs w:val="18"/>
      </w:rPr>
      <w:t>chto</w:t>
    </w:r>
    <w:proofErr w:type="spellEnd"/>
    <w:r w:rsidRPr="00745319">
      <w:rPr>
        <w:rFonts w:ascii="Georgia" w:hAnsi="Georgia" w:cs="B Yagut"/>
        <w:i/>
        <w:iCs w:val="0"/>
        <w:sz w:val="18"/>
        <w:szCs w:val="18"/>
      </w:rPr>
      <w:t>-</w:t>
    </w:r>
    <w:proofErr w:type="spellStart"/>
    <w:proofErr w:type="gramStart"/>
    <w:r w:rsidRPr="00745319">
      <w:rPr>
        <w:rFonts w:ascii="Georgia" w:hAnsi="Georgia" w:cs="B Yagut"/>
        <w:i/>
        <w:iCs w:val="0"/>
        <w:sz w:val="18"/>
        <w:szCs w:val="18"/>
      </w:rPr>
      <w:t>khr</w:t>
    </w:r>
    <w:proofErr w:type="spellEnd"/>
    <w:r w:rsidRPr="00745319">
      <w:rPr>
        <w:rFonts w:ascii="Georgia" w:hAnsi="Georgia" w:cs="B Yagut"/>
        <w:i/>
        <w:iCs w:val="0"/>
        <w:sz w:val="18"/>
        <w:szCs w:val="18"/>
      </w:rPr>
      <w:t xml:space="preserve"> .</w:t>
    </w:r>
    <w:proofErr w:type="gramEnd"/>
    <w:r w:rsidRPr="00745319">
      <w:rPr>
        <w:rFonts w:ascii="Georgia" w:hAnsi="Georgia" w:cs="B Yagut"/>
        <w:i/>
        <w:iCs w:val="0"/>
        <w:sz w:val="18"/>
        <w:szCs w:val="18"/>
      </w:rPr>
      <w:t xml:space="preserve"> </w:t>
    </w:r>
    <w:proofErr w:type="spellStart"/>
    <w:proofErr w:type="gramStart"/>
    <w:r w:rsidRPr="00745319">
      <w:rPr>
        <w:rFonts w:ascii="Georgia" w:hAnsi="Georgia" w:cs="B Yagut"/>
        <w:i/>
        <w:iCs w:val="0"/>
        <w:sz w:val="18"/>
        <w:szCs w:val="18"/>
      </w:rPr>
      <w:t>ir</w:t>
    </w:r>
    <w:proofErr w:type="spellEnd"/>
    <w:proofErr w:type="gramEnd"/>
  </w:p>
  <w:p w:rsidR="00D85E05" w:rsidRPr="003B2F75" w:rsidRDefault="00172143" w:rsidP="00D85E05">
    <w:pPr>
      <w:pStyle w:val="Footer"/>
      <w:tabs>
        <w:tab w:val="clear" w:pos="8306"/>
        <w:tab w:val="right" w:pos="9566"/>
      </w:tabs>
      <w:ind w:left="-1414" w:right="-1260"/>
      <w:rPr>
        <w:rFonts w:cs="B Yagut"/>
        <w:b/>
        <w:bCs/>
        <w:i/>
        <w:iCs w:val="0"/>
        <w:sz w:val="24"/>
        <w:szCs w:val="24"/>
        <w:rtl/>
      </w:rPr>
    </w:pP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     </w:t>
    </w:r>
    <w:r>
      <w:rPr>
        <w:rFonts w:cs="B Yagut" w:hint="cs"/>
        <w:b/>
        <w:bCs/>
        <w:i/>
        <w:iCs w:val="0"/>
        <w:sz w:val="24"/>
        <w:szCs w:val="24"/>
        <w:rtl/>
      </w:rPr>
      <w:t xml:space="preserve"> 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ساختمان شماره 2 : مشهد </w:t>
    </w:r>
    <w:r w:rsidRPr="003B2F75">
      <w:rPr>
        <w:rFonts w:cs="Times New Roman" w:hint="cs"/>
        <w:b/>
        <w:bCs/>
        <w:i/>
        <w:iCs w:val="0"/>
        <w:sz w:val="24"/>
        <w:szCs w:val="24"/>
        <w:rtl/>
      </w:rPr>
      <w:t>–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بلوار وكيل آباد </w:t>
    </w:r>
    <w:r w:rsidRPr="003B2F75">
      <w:rPr>
        <w:rFonts w:cs="Times New Roman" w:hint="cs"/>
        <w:b/>
        <w:bCs/>
        <w:i/>
        <w:iCs w:val="0"/>
        <w:sz w:val="24"/>
        <w:szCs w:val="24"/>
        <w:rtl/>
      </w:rPr>
      <w:t>–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جنب دادگستري صدف (معاونت ميراث </w:t>
    </w:r>
    <w:r w:rsidRPr="003B2F75">
      <w:rPr>
        <w:rFonts w:cs="Times New Roman" w:hint="cs"/>
        <w:b/>
        <w:bCs/>
        <w:i/>
        <w:iCs w:val="0"/>
        <w:sz w:val="24"/>
        <w:szCs w:val="24"/>
        <w:rtl/>
      </w:rPr>
      <w:t>–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صنايع دستي </w:t>
    </w:r>
    <w:r w:rsidRPr="003B2F75">
      <w:rPr>
        <w:rFonts w:cs="Times New Roman" w:hint="cs"/>
        <w:b/>
        <w:bCs/>
        <w:i/>
        <w:iCs w:val="0"/>
        <w:sz w:val="24"/>
        <w:szCs w:val="24"/>
        <w:rtl/>
      </w:rPr>
      <w:t>–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 xml:space="preserve"> يگان حفاظت)  </w:t>
    </w:r>
  </w:p>
  <w:p w:rsidR="00745319" w:rsidRPr="003B2F75" w:rsidRDefault="00172143" w:rsidP="00D85E05">
    <w:pPr>
      <w:pStyle w:val="Footer"/>
      <w:tabs>
        <w:tab w:val="clear" w:pos="8306"/>
        <w:tab w:val="right" w:pos="9566"/>
      </w:tabs>
      <w:ind w:left="-1414" w:right="-1260"/>
      <w:rPr>
        <w:rFonts w:cs="B Yagut"/>
        <w:b/>
        <w:bCs/>
        <w:i/>
        <w:iCs w:val="0"/>
        <w:sz w:val="22"/>
        <w:szCs w:val="22"/>
      </w:rPr>
    </w:pPr>
    <w:r w:rsidRPr="003B2F75">
      <w:rPr>
        <w:rFonts w:cs="B Yagut" w:hint="cs"/>
        <w:b/>
        <w:bCs/>
        <w:i/>
        <w:iCs w:val="0"/>
        <w:sz w:val="22"/>
        <w:szCs w:val="22"/>
        <w:rtl/>
      </w:rPr>
      <w:t xml:space="preserve">      </w:t>
    </w:r>
    <w:r>
      <w:rPr>
        <w:rFonts w:cs="B Yagut" w:hint="cs"/>
        <w:b/>
        <w:bCs/>
        <w:i/>
        <w:iCs w:val="0"/>
        <w:sz w:val="22"/>
        <w:szCs w:val="22"/>
        <w:rtl/>
      </w:rPr>
      <w:t xml:space="preserve">  </w:t>
    </w:r>
    <w:r w:rsidRPr="003B2F75">
      <w:rPr>
        <w:rFonts w:cs="B Yagut" w:hint="cs"/>
        <w:b/>
        <w:bCs/>
        <w:i/>
        <w:iCs w:val="0"/>
        <w:sz w:val="24"/>
        <w:szCs w:val="24"/>
        <w:rtl/>
      </w:rPr>
      <w:t>تلفن : 5-8686004                                            فاكس : 8692005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46" w:rsidRDefault="00357146" w:rsidP="005B5888">
      <w:r>
        <w:separator/>
      </w:r>
    </w:p>
  </w:footnote>
  <w:footnote w:type="continuationSeparator" w:id="0">
    <w:p w:rsidR="00357146" w:rsidRDefault="00357146" w:rsidP="005B5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F3" w:rsidRDefault="006259A7" w:rsidP="00D31501">
    <w:pPr>
      <w:ind w:left="-1234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303.5pt;margin-top:.3pt;width:189.75pt;height:31.7pt;z-index:251664384">
          <v:imagedata r:id="rId1" o:title="" cropbottom="47893f"/>
          <w10:wrap type="square"/>
        </v:shape>
      </w:pict>
    </w:r>
    <w:r w:rsidR="00172143">
      <w:rPr>
        <w:rFonts w:hint="cs"/>
        <w:rtl/>
      </w:rPr>
      <w:t xml:space="preserve">                </w:t>
    </w:r>
  </w:p>
  <w:p w:rsidR="00EE08F3" w:rsidRDefault="006259A7" w:rsidP="00EE08F3">
    <w:pPr>
      <w:pStyle w:val="Header"/>
      <w:ind w:left="-1234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270.15pt;margin-top:60.45pt;width:248.5pt;height:43.8pt;z-index:251667456" filled="f" stroked="f">
          <v:textbox>
            <w:txbxContent>
              <w:p w:rsidR="00083C03" w:rsidRPr="00083C03" w:rsidRDefault="00172143" w:rsidP="00083C03">
                <w:pPr>
                  <w:jc w:val="center"/>
                  <w:rPr>
                    <w:rFonts w:ascii="IranNastaliq" w:hAnsi="IranNastaliq" w:cs="IranNastaliq"/>
                    <w:i/>
                    <w:iCs w:val="0"/>
                    <w:sz w:val="40"/>
                    <w:szCs w:val="40"/>
                    <w:rtl/>
                  </w:rPr>
                </w:pPr>
                <w:r>
                  <w:rPr>
                    <w:rFonts w:ascii="IranNastaliq" w:hAnsi="IranNastaliq" w:cs="IranNastaliq" w:hint="cs"/>
                    <w:i/>
                    <w:iCs w:val="0"/>
                    <w:sz w:val="44"/>
                    <w:szCs w:val="44"/>
                    <w:rtl/>
                  </w:rPr>
                  <w:t xml:space="preserve">اداره كل ميراث فرهنگي، صنايع دستي و گردشگري </w:t>
                </w:r>
                <w:r w:rsidRPr="00083C03">
                  <w:rPr>
                    <w:rFonts w:ascii="IranNastaliq" w:hAnsi="IranNastaliq" w:cs="IranNastaliq" w:hint="cs"/>
                    <w:i/>
                    <w:iCs w:val="0"/>
                    <w:sz w:val="44"/>
                    <w:szCs w:val="44"/>
                    <w:rtl/>
                  </w:rPr>
                  <w:t>خراسان رضوي</w:t>
                </w:r>
              </w:p>
            </w:txbxContent>
          </v:textbox>
          <w10:wrap anchorx="page"/>
        </v:shape>
      </w:pict>
    </w:r>
    <w:r>
      <w:rPr>
        <w:noProof/>
        <w:lang w:bidi="ar-SA"/>
      </w:rPr>
      <w:pict>
        <v:shape id="_x0000_s1031" type="#_x0000_t202" style="position:absolute;left:0;text-align:left;margin-left:307.55pt;margin-top:31.25pt;width:191.4pt;height:44.8pt;z-index:251666432" filled="f" stroked="f">
          <v:textbox>
            <w:txbxContent>
              <w:p w:rsidR="00083C03" w:rsidRPr="00083C03" w:rsidRDefault="00172143" w:rsidP="00083C03">
                <w:pPr>
                  <w:jc w:val="center"/>
                  <w:rPr>
                    <w:rFonts w:ascii="IranNastaliq" w:hAnsi="IranNastaliq" w:cs="IranNastaliq"/>
                    <w:i/>
                    <w:iCs w:val="0"/>
                    <w:sz w:val="40"/>
                    <w:szCs w:val="40"/>
                    <w:rtl/>
                  </w:rPr>
                </w:pPr>
                <w:r>
                  <w:rPr>
                    <w:rFonts w:ascii="IranNastaliq" w:hAnsi="IranNastaliq" w:cs="IranNastaliq" w:hint="cs"/>
                    <w:i/>
                    <w:iCs w:val="0"/>
                    <w:sz w:val="44"/>
                    <w:szCs w:val="44"/>
                    <w:rtl/>
                  </w:rPr>
                  <w:t>سازمان</w:t>
                </w:r>
                <w:r w:rsidRPr="00083C03">
                  <w:rPr>
                    <w:rFonts w:ascii="IranNastaliq" w:hAnsi="IranNastaliq" w:cs="IranNastaliq" w:hint="cs"/>
                    <w:i/>
                    <w:iCs w:val="0"/>
                    <w:sz w:val="44"/>
                    <w:szCs w:val="44"/>
                    <w:rtl/>
                  </w:rPr>
                  <w:t xml:space="preserve"> ميراث فرهنگي، صنايع دستي و گردشگري</w:t>
                </w:r>
              </w:p>
            </w:txbxContent>
          </v:textbox>
          <w10:wrap anchorx="page"/>
        </v:shape>
      </w:pict>
    </w:r>
    <w:r>
      <w:rPr>
        <w:noProof/>
        <w:lang w:bidi="ar-SA"/>
      </w:rPr>
      <w:pict>
        <v:shape id="_x0000_s1030" type="#_x0000_t202" style="position:absolute;left:0;text-align:left;margin-left:345pt;margin-top:3pt;width:116.15pt;height:37.7pt;z-index:251665408" filled="f" stroked="f">
          <v:textbox>
            <w:txbxContent>
              <w:p w:rsidR="00083C03" w:rsidRPr="00083C03" w:rsidRDefault="00172143" w:rsidP="00083C03">
                <w:pPr>
                  <w:spacing w:line="216" w:lineRule="auto"/>
                  <w:jc w:val="center"/>
                  <w:rPr>
                    <w:rFonts w:ascii="IranNastaliq" w:hAnsi="IranNastaliq" w:cs="IranNastaliq"/>
                    <w:i/>
                    <w:iCs w:val="0"/>
                    <w:sz w:val="40"/>
                    <w:szCs w:val="40"/>
                    <w:rtl/>
                  </w:rPr>
                </w:pPr>
                <w:r w:rsidRPr="00083C03">
                  <w:rPr>
                    <w:rFonts w:ascii="IranNastaliq" w:hAnsi="IranNastaliq" w:cs="IranNastaliq"/>
                    <w:i/>
                    <w:iCs w:val="0"/>
                    <w:sz w:val="44"/>
                    <w:szCs w:val="44"/>
                    <w:rtl/>
                  </w:rPr>
                  <w:t>رياست جمهوري</w:t>
                </w:r>
              </w:p>
            </w:txbxContent>
          </v:textbox>
          <w10:wrap anchorx="page"/>
        </v:shape>
      </w:pict>
    </w:r>
    <w:r>
      <w:rPr>
        <w:noProof/>
      </w:rPr>
      <w:pict>
        <v:line id="_x0000_s1026" style="position:absolute;left:0;text-align:left;flip:x;z-index:251661312" from="-54pt,101.2pt" to="7in,101.2pt">
          <w10:wrap anchorx="page"/>
        </v:line>
      </w:pict>
    </w:r>
    <w:r>
      <w:rPr>
        <w:noProof/>
      </w:rPr>
      <w:pict>
        <v:shape id="_x0000_s1025" type="#_x0000_t202" style="position:absolute;left:0;text-align:left;margin-left:-51.75pt;margin-top:11.05pt;width:135pt;height:1in;z-index:251660288" stroked="f">
          <v:textbox style="mso-next-textbox:#_x0000_s1025">
            <w:txbxContent>
              <w:p w:rsidR="00EE08F3" w:rsidRPr="00AA4EF9" w:rsidRDefault="00172143" w:rsidP="00EE08F3">
                <w:pPr>
                  <w:ind w:right="-1230"/>
                  <w:rPr>
                    <w:rFonts w:cs="B Yagut"/>
                    <w:b/>
                    <w:bCs/>
                    <w:rtl/>
                  </w:rPr>
                </w:pPr>
                <w:r w:rsidRPr="00AA4EF9">
                  <w:rPr>
                    <w:rFonts w:cs="B Yagut" w:hint="cs"/>
                    <w:b/>
                    <w:bCs/>
                    <w:rtl/>
                  </w:rPr>
                  <w:t xml:space="preserve">تاريخ : </w:t>
                </w:r>
                <w:r w:rsidRPr="006324F6"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............................................</w:t>
                </w:r>
                <w:r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.....</w:t>
                </w:r>
                <w:r w:rsidRPr="006324F6"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</w:t>
                </w:r>
              </w:p>
              <w:p w:rsidR="00EE08F3" w:rsidRPr="00CD5E63" w:rsidRDefault="00172143" w:rsidP="006324F6">
                <w:pPr>
                  <w:rPr>
                    <w:rFonts w:cs="B Yagut"/>
                    <w:rtl/>
                  </w:rPr>
                </w:pPr>
                <w:r w:rsidRPr="00AA4EF9">
                  <w:rPr>
                    <w:rFonts w:cs="B Yagut" w:hint="cs"/>
                    <w:b/>
                    <w:bCs/>
                    <w:rtl/>
                  </w:rPr>
                  <w:t xml:space="preserve">شماره : </w:t>
                </w:r>
                <w:r w:rsidRPr="006324F6"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............................................</w:t>
                </w:r>
                <w:r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....</w:t>
                </w:r>
                <w:r w:rsidRPr="006324F6"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</w:t>
                </w:r>
              </w:p>
              <w:p w:rsidR="00EE08F3" w:rsidRPr="00CD5E63" w:rsidRDefault="00172143" w:rsidP="006324F6">
                <w:r w:rsidRPr="00AA4EF9">
                  <w:rPr>
                    <w:rFonts w:cs="B Yagut" w:hint="cs"/>
                    <w:b/>
                    <w:bCs/>
                    <w:rtl/>
                  </w:rPr>
                  <w:t xml:space="preserve">پيوست : </w:t>
                </w:r>
                <w:r w:rsidRPr="006324F6">
                  <w:rPr>
                    <w:rFonts w:cs="B Yagut" w:hint="cs"/>
                    <w:w w:val="160"/>
                    <w:sz w:val="10"/>
                    <w:szCs w:val="10"/>
                    <w:rtl/>
                  </w:rPr>
                  <w:t>.............................................</w:t>
                </w:r>
              </w:p>
            </w:txbxContent>
          </v:textbox>
          <w10:wrap anchorx="page"/>
        </v:shape>
      </w:pict>
    </w:r>
    <w:r>
      <w:rPr>
        <w:noProof/>
        <w:lang w:bidi="ar-SA"/>
      </w:rPr>
      <w:pict>
        <v:shape id="_x0000_s1028" type="#_x0000_t202" style="position:absolute;left:0;text-align:left;margin-left:175.5pt;margin-top:35.8pt;width:81pt;height:36pt;z-index:251663360" filled="f" stroked="f">
          <v:textbox style="mso-next-textbox:#_x0000_s1028">
            <w:txbxContent>
              <w:p w:rsidR="00A41E16" w:rsidRDefault="006259A7" w:rsidP="00AB6156">
                <w:r>
                  <w:pict>
                    <v:shape id="_x0000_i1025" type="#_x0000_t75" style="width:66pt;height:30pt">
                      <v:imagedata r:id="rId2" o:title=""/>
                    </v:shape>
                  </w:pict>
                </w:r>
              </w:p>
              <w:p w:rsidR="00AB6156" w:rsidRDefault="00357146" w:rsidP="00AB6156"/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01C"/>
    <w:multiLevelType w:val="hybridMultilevel"/>
    <w:tmpl w:val="6C14D222"/>
    <w:lvl w:ilvl="0" w:tplc="1E446D62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Mitr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F1425"/>
    <w:multiLevelType w:val="hybridMultilevel"/>
    <w:tmpl w:val="FE56B9A6"/>
    <w:lvl w:ilvl="0" w:tplc="21FAD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79C"/>
    <w:multiLevelType w:val="hybridMultilevel"/>
    <w:tmpl w:val="582C0374"/>
    <w:lvl w:ilvl="0" w:tplc="B210912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0A9"/>
    <w:multiLevelType w:val="hybridMultilevel"/>
    <w:tmpl w:val="A53C6626"/>
    <w:lvl w:ilvl="0" w:tplc="834688A4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CDA79C2"/>
    <w:multiLevelType w:val="hybridMultilevel"/>
    <w:tmpl w:val="BC209058"/>
    <w:lvl w:ilvl="0" w:tplc="3650E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7262"/>
    <w:rsid w:val="0002625B"/>
    <w:rsid w:val="000D32B0"/>
    <w:rsid w:val="00106E4A"/>
    <w:rsid w:val="00111164"/>
    <w:rsid w:val="001240E7"/>
    <w:rsid w:val="00172143"/>
    <w:rsid w:val="001E0144"/>
    <w:rsid w:val="00250715"/>
    <w:rsid w:val="002758E2"/>
    <w:rsid w:val="002D7B1A"/>
    <w:rsid w:val="00357146"/>
    <w:rsid w:val="003C447C"/>
    <w:rsid w:val="00414BC6"/>
    <w:rsid w:val="004A06ED"/>
    <w:rsid w:val="004E517B"/>
    <w:rsid w:val="005326EE"/>
    <w:rsid w:val="0055068E"/>
    <w:rsid w:val="005B5888"/>
    <w:rsid w:val="00602BFF"/>
    <w:rsid w:val="006149E6"/>
    <w:rsid w:val="006259A7"/>
    <w:rsid w:val="00656258"/>
    <w:rsid w:val="00656262"/>
    <w:rsid w:val="006E2FD1"/>
    <w:rsid w:val="007064BE"/>
    <w:rsid w:val="0087473B"/>
    <w:rsid w:val="00874879"/>
    <w:rsid w:val="0088157B"/>
    <w:rsid w:val="008C5363"/>
    <w:rsid w:val="009C247D"/>
    <w:rsid w:val="00A10950"/>
    <w:rsid w:val="00B42463"/>
    <w:rsid w:val="00BA440F"/>
    <w:rsid w:val="00C4130B"/>
    <w:rsid w:val="00C70FCD"/>
    <w:rsid w:val="00CB42DC"/>
    <w:rsid w:val="00D537B9"/>
    <w:rsid w:val="00D74857"/>
    <w:rsid w:val="00D85B01"/>
    <w:rsid w:val="00D8642C"/>
    <w:rsid w:val="00DB5240"/>
    <w:rsid w:val="00E136E1"/>
    <w:rsid w:val="00EA01CE"/>
    <w:rsid w:val="00EC5E7F"/>
    <w:rsid w:val="00ED7262"/>
    <w:rsid w:val="00F07C95"/>
    <w:rsid w:val="00F27230"/>
    <w:rsid w:val="00F73442"/>
    <w:rsid w:val="00FA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62"/>
    <w:pPr>
      <w:bidi/>
      <w:spacing w:after="0" w:line="240" w:lineRule="auto"/>
    </w:pPr>
    <w:rPr>
      <w:rFonts w:ascii="Times New Roman" w:eastAsia="Times New Roman" w:hAnsi="Times New Roman" w:cs="B Mitra"/>
      <w:iCs/>
      <w:shadow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2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7262"/>
    <w:rPr>
      <w:rFonts w:ascii="Times New Roman" w:eastAsia="Times New Roman" w:hAnsi="Times New Roman" w:cs="B Mitra"/>
      <w:iCs/>
      <w:shadow/>
      <w:sz w:val="26"/>
      <w:szCs w:val="26"/>
      <w:lang w:bidi="fa-IR"/>
    </w:rPr>
  </w:style>
  <w:style w:type="paragraph" w:styleId="Footer">
    <w:name w:val="footer"/>
    <w:basedOn w:val="Normal"/>
    <w:link w:val="FooterChar"/>
    <w:rsid w:val="00ED72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262"/>
    <w:rPr>
      <w:rFonts w:ascii="Times New Roman" w:eastAsia="Times New Roman" w:hAnsi="Times New Roman" w:cs="B Mitra"/>
      <w:iCs/>
      <w:shadow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CB42D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87E4-204B-4C45-8A8A-65DE852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Sazco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davtalab</dc:creator>
  <cp:keywords/>
  <dc:description/>
  <cp:lastModifiedBy>davtalab</cp:lastModifiedBy>
  <cp:revision>14</cp:revision>
  <cp:lastPrinted>2015-01-17T06:10:00Z</cp:lastPrinted>
  <dcterms:created xsi:type="dcterms:W3CDTF">2012-05-30T09:06:00Z</dcterms:created>
  <dcterms:modified xsi:type="dcterms:W3CDTF">2015-09-03T07:55:00Z</dcterms:modified>
</cp:coreProperties>
</file>